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9FBF1" w14:textId="2D550EDD" w:rsidR="00825D36" w:rsidRPr="0026236C" w:rsidRDefault="00825D36" w:rsidP="00825D36">
      <w:pPr>
        <w:spacing w:line="276" w:lineRule="auto"/>
        <w:rPr>
          <w:rFonts w:ascii="Yu Mincho" w:eastAsia="Yu Mincho" w:hAnsi="Yu Mincho" w:cstheme="minorHAnsi"/>
        </w:rPr>
      </w:pPr>
      <w:bookmarkStart w:id="0" w:name="_GoBack"/>
      <w:bookmarkEnd w:id="0"/>
      <w:permStart w:id="1733781960" w:edGrp="everyone"/>
      <w:r w:rsidRPr="0026236C">
        <w:rPr>
          <w:rFonts w:ascii="Yu Mincho" w:eastAsia="Yu Mincho" w:hAnsi="Yu Mincho" w:hint="eastAsia"/>
          <w:b/>
        </w:rPr>
        <w:t>日付</w:t>
      </w:r>
      <w:r w:rsidRPr="0026236C">
        <w:rPr>
          <w:rFonts w:ascii="Yu Mincho" w:eastAsia="Yu Mincho" w:hAnsi="Yu Mincho" w:hint="eastAsia"/>
        </w:rPr>
        <w:t>:</w:t>
      </w:r>
    </w:p>
    <w:permEnd w:id="1733781960"/>
    <w:p w14:paraId="3E933AD8" w14:textId="77777777" w:rsidR="00825D36" w:rsidRPr="0026236C" w:rsidRDefault="00825D36" w:rsidP="00825D36">
      <w:pPr>
        <w:spacing w:line="276" w:lineRule="auto"/>
        <w:rPr>
          <w:rFonts w:ascii="Yu Mincho" w:eastAsia="Yu Mincho" w:hAnsi="Yu Mincho" w:cstheme="minorHAnsi"/>
        </w:rPr>
      </w:pPr>
      <w:r w:rsidRPr="0026236C">
        <w:rPr>
          <w:rFonts w:ascii="Yu Mincho" w:eastAsia="Yu Mincho" w:hAnsi="Yu Mincho" w:hint="eastAsia"/>
        </w:rPr>
        <w:t>ご両親/保護者の皆様へ、</w:t>
      </w:r>
    </w:p>
    <w:p w14:paraId="314558B2" w14:textId="0CFA906A" w:rsidR="00825D36" w:rsidRPr="0026236C" w:rsidRDefault="00825D36" w:rsidP="00825D36">
      <w:pPr>
        <w:spacing w:line="276" w:lineRule="auto"/>
        <w:rPr>
          <w:rFonts w:ascii="Yu Mincho" w:eastAsia="Yu Mincho" w:hAnsi="Yu Mincho" w:cstheme="minorHAnsi"/>
        </w:rPr>
      </w:pPr>
      <w:r w:rsidRPr="0026236C">
        <w:rPr>
          <w:rFonts w:ascii="Yu Mincho" w:eastAsia="Yu Mincho" w:hAnsi="Yu Mincho" w:hint="eastAsia"/>
        </w:rPr>
        <w:t xml:space="preserve">当学区では、連邦法に基づき、英語以外の言語を話す生徒を特定し、その英語力を評価して、追加の教育サービスを受けるかを判断することが義務付けられています。 </w:t>
      </w:r>
    </w:p>
    <w:p w14:paraId="4C68718A" w14:textId="2B0DE6DB" w:rsidR="00825D36" w:rsidRPr="0026236C" w:rsidRDefault="00825D36" w:rsidP="00825D36">
      <w:pPr>
        <w:spacing w:line="276" w:lineRule="auto"/>
        <w:rPr>
          <w:rFonts w:ascii="Yu Mincho" w:eastAsia="Yu Mincho" w:hAnsi="Yu Mincho"/>
        </w:rPr>
      </w:pPr>
      <w:r w:rsidRPr="0026236C">
        <w:rPr>
          <w:rFonts w:ascii="Yu Mincho" w:eastAsia="Yu Mincho" w:hAnsi="Yu Mincho" w:hint="eastAsia"/>
        </w:rPr>
        <w:t>ご存知のように、お子様は、学校区への最初の入学時に、母国語調査の情報と言語能力スクリーニングテストのスコアに基づき、英語学習者として認定されました。連邦法により、学区は毎年、すべての英語学習者の生徒の英語力を評価することが義務付けられています。この春、お子様は、その要件を満たすためにACCESS for ELLsの言語能力テストに参加しました。お子様の最新のACCESSスコアは以下の通りです：</w:t>
      </w:r>
    </w:p>
    <w:p w14:paraId="5DD8A2E8" w14:textId="77777777" w:rsidR="00825D36" w:rsidRPr="0026236C" w:rsidRDefault="00825D36" w:rsidP="00825D36">
      <w:pPr>
        <w:rPr>
          <w:rFonts w:ascii="Yu Mincho" w:eastAsia="Yu Mincho" w:hAnsi="Yu Mincho"/>
          <w:b/>
          <w:bCs/>
        </w:rPr>
      </w:pPr>
      <w:permStart w:id="884815419" w:edGrp="everyone"/>
      <w:r w:rsidRPr="0026236C">
        <w:rPr>
          <w:rFonts w:ascii="Yu Mincho" w:eastAsia="Yu Mincho" w:hAnsi="Yu Mincho" w:hint="eastAsia"/>
          <w:b/>
        </w:rPr>
        <w:t>[Enter ACCESS/Alternate ACCESS scores here]</w:t>
      </w:r>
      <w:permEnd w:id="884815419"/>
    </w:p>
    <w:p w14:paraId="5AEE8E13" w14:textId="62251108" w:rsidR="00825D36" w:rsidRPr="0026236C" w:rsidRDefault="00825D36" w:rsidP="00825D36">
      <w:pPr>
        <w:rPr>
          <w:rFonts w:ascii="Yu Mincho" w:eastAsia="Yu Mincho" w:hAnsi="Yu Mincho" w:cstheme="minorHAnsi"/>
        </w:rPr>
      </w:pPr>
      <w:r w:rsidRPr="0026236C">
        <w:rPr>
          <w:rFonts w:ascii="Yu Mincho" w:eastAsia="Yu Mincho" w:hAnsi="Yu Mincho" w:hint="eastAsia"/>
        </w:rPr>
        <w:t xml:space="preserve">ケンタッキー州では、ティアB/CのACCESSテストの総合スコアが4.5以下、または代替のACCESSテストのスコアがP2以下の場合、英語学習者プログラムに入ることになります。英語学習者プログラムでは、お子様の英語での聞く、話す、読む、書くスキルを向上させるための追加サポートを提供し、学年の進級や卒業に必要な年齢に応じた学力基準を満たすためのサポートを行います。英語学習者プログラムからの移行予定期間は </w:t>
      </w:r>
      <w:permStart w:id="1615464326" w:edGrp="everyone"/>
      <w:r w:rsidRPr="0026236C">
        <w:rPr>
          <w:rFonts w:ascii="Yu Mincho" w:eastAsia="Yu Mincho" w:hAnsi="Yu Mincho" w:hint="eastAsia"/>
          <w:b/>
        </w:rPr>
        <w:t>[Insert number]</w:t>
      </w:r>
      <w:permEnd w:id="1615464326"/>
      <w:r w:rsidRPr="0026236C">
        <w:rPr>
          <w:rFonts w:ascii="Yu Mincho" w:eastAsia="Yu Mincho" w:hAnsi="Yu Mincho" w:hint="eastAsia"/>
        </w:rPr>
        <w:t xml:space="preserve"> 年です。</w:t>
      </w:r>
    </w:p>
    <w:p w14:paraId="0CCD490B" w14:textId="77777777" w:rsidR="00825D36" w:rsidRPr="0026236C" w:rsidRDefault="00825D36" w:rsidP="00825D36">
      <w:pPr>
        <w:spacing w:line="276" w:lineRule="auto"/>
        <w:rPr>
          <w:rFonts w:ascii="Yu Mincho" w:eastAsia="Yu Mincho" w:hAnsi="Yu Mincho" w:cstheme="minorHAnsi"/>
          <w:b/>
          <w:bCs/>
        </w:rPr>
      </w:pPr>
      <w:r w:rsidRPr="0026236C">
        <w:rPr>
          <w:rFonts w:ascii="Yu Mincho" w:eastAsia="Yu Mincho" w:hAnsi="Yu Mincho" w:hint="eastAsia"/>
        </w:rPr>
        <w:t xml:space="preserve">お子様の学力レベルは </w:t>
      </w:r>
      <w:permStart w:id="1728198598" w:edGrp="everyone"/>
      <w:r w:rsidRPr="0026236C">
        <w:rPr>
          <w:rFonts w:ascii="Yu Mincho" w:eastAsia="Yu Mincho" w:hAnsi="Yu Mincho" w:hint="eastAsia"/>
          <w:b/>
        </w:rPr>
        <w:t xml:space="preserve">[List student’s level of academic achievement and indicate the appropriate source below] </w:t>
      </w:r>
      <w:permEnd w:id="1728198598"/>
      <w:r w:rsidRPr="0026236C">
        <w:rPr>
          <w:rFonts w:ascii="Yu Mincho" w:eastAsia="Yu Mincho" w:hAnsi="Yu Mincho" w:hint="eastAsia"/>
        </w:rPr>
        <w:t>で、以下に基づいています：</w:t>
      </w:r>
      <w:r w:rsidRPr="0026236C">
        <w:rPr>
          <w:rFonts w:ascii="Yu Mincho" w:eastAsia="Yu Mincho" w:hAnsi="Yu Mincho" w:hint="eastAsia"/>
          <w:b/>
        </w:rPr>
        <w:t xml:space="preserve"> </w:t>
      </w:r>
    </w:p>
    <w:p w14:paraId="3A77F22E" w14:textId="40EAA053" w:rsidR="00825D36" w:rsidRPr="0026236C" w:rsidRDefault="004C110B" w:rsidP="00825D36">
      <w:pPr>
        <w:spacing w:line="276" w:lineRule="auto"/>
        <w:ind w:left="720"/>
        <w:rPr>
          <w:rFonts w:ascii="Yu Mincho" w:eastAsia="Yu Mincho" w:hAnsi="Yu Mincho" w:cstheme="minorHAnsi"/>
          <w:b/>
          <w:bCs/>
        </w:rPr>
      </w:pPr>
      <w:sdt>
        <w:sdtPr>
          <w:rPr>
            <w:rFonts w:ascii="Yu Mincho" w:eastAsia="Yu Mincho" w:hAnsi="Yu Mincho" w:cstheme="minorHAnsi"/>
            <w:b/>
            <w:bCs/>
          </w:rPr>
          <w:id w:val="-949239206"/>
          <w14:checkbox>
            <w14:checked w14:val="0"/>
            <w14:checkedState w14:val="2612" w14:font="MS Gothic"/>
            <w14:uncheckedState w14:val="2610" w14:font="MS Gothic"/>
          </w14:checkbox>
        </w:sdtPr>
        <w:sdtEndPr/>
        <w:sdtContent>
          <w:permStart w:id="1483680372" w:edGrp="everyone"/>
          <w:r w:rsidR="00914319">
            <w:rPr>
              <w:rFonts w:ascii="MS Gothic" w:eastAsia="MS Gothic" w:hAnsi="MS Gothic" w:cstheme="minorHAnsi" w:hint="eastAsia"/>
              <w:b/>
              <w:bCs/>
            </w:rPr>
            <w:t>☐</w:t>
          </w:r>
          <w:permEnd w:id="1483680372"/>
        </w:sdtContent>
      </w:sdt>
      <w:r w:rsidR="00943388" w:rsidRPr="0026236C">
        <w:rPr>
          <w:rFonts w:ascii="Yu Mincho" w:eastAsia="Yu Mincho" w:hAnsi="Yu Mincho" w:hint="eastAsia"/>
          <w:b/>
        </w:rPr>
        <w:t>学年</w:t>
      </w:r>
    </w:p>
    <w:p w14:paraId="2692979E" w14:textId="459E3ACA" w:rsidR="00825D36" w:rsidRPr="0026236C" w:rsidRDefault="004C110B" w:rsidP="00825D36">
      <w:pPr>
        <w:spacing w:line="276" w:lineRule="auto"/>
        <w:ind w:left="720"/>
        <w:rPr>
          <w:rFonts w:ascii="Yu Mincho" w:eastAsia="Yu Mincho" w:hAnsi="Yu Mincho" w:cstheme="minorHAnsi"/>
          <w:b/>
          <w:bCs/>
        </w:rPr>
      </w:pPr>
      <w:sdt>
        <w:sdtPr>
          <w:rPr>
            <w:rFonts w:ascii="Yu Mincho" w:eastAsia="Yu Mincho" w:hAnsi="Yu Mincho" w:cstheme="minorHAnsi"/>
            <w:b/>
            <w:bCs/>
          </w:rPr>
          <w:id w:val="1734268401"/>
          <w14:checkbox>
            <w14:checked w14:val="0"/>
            <w14:checkedState w14:val="2612" w14:font="MS Gothic"/>
            <w14:uncheckedState w14:val="2610" w14:font="MS Gothic"/>
          </w14:checkbox>
        </w:sdtPr>
        <w:sdtEndPr/>
        <w:sdtContent>
          <w:permStart w:id="947403754" w:edGrp="everyone"/>
          <w:r w:rsidR="00914319">
            <w:rPr>
              <w:rFonts w:ascii="MS Gothic" w:eastAsia="MS Gothic" w:hAnsi="MS Gothic" w:cstheme="minorHAnsi" w:hint="eastAsia"/>
              <w:b/>
              <w:bCs/>
            </w:rPr>
            <w:t>☐</w:t>
          </w:r>
          <w:permEnd w:id="947403754"/>
        </w:sdtContent>
      </w:sdt>
      <w:r w:rsidR="00943388" w:rsidRPr="0026236C">
        <w:rPr>
          <w:rFonts w:ascii="Yu Mincho" w:eastAsia="Yu Mincho" w:hAnsi="Yu Mincho" w:hint="eastAsia"/>
          <w:b/>
        </w:rPr>
        <w:t>KPREPスコア</w:t>
      </w:r>
    </w:p>
    <w:p w14:paraId="60CF581F" w14:textId="1FC630A0" w:rsidR="00825D36" w:rsidRPr="0026236C" w:rsidRDefault="004C110B" w:rsidP="00825D36">
      <w:pPr>
        <w:spacing w:line="276" w:lineRule="auto"/>
        <w:ind w:left="720"/>
        <w:rPr>
          <w:rFonts w:ascii="Yu Mincho" w:eastAsia="Yu Mincho" w:hAnsi="Yu Mincho" w:cstheme="minorHAnsi"/>
        </w:rPr>
      </w:pPr>
      <w:sdt>
        <w:sdtPr>
          <w:rPr>
            <w:rFonts w:ascii="Yu Mincho" w:eastAsia="Yu Mincho" w:hAnsi="Yu Mincho" w:cstheme="minorHAnsi"/>
            <w:b/>
            <w:bCs/>
          </w:rPr>
          <w:id w:val="-607041126"/>
          <w14:checkbox>
            <w14:checked w14:val="0"/>
            <w14:checkedState w14:val="2612" w14:font="MS Gothic"/>
            <w14:uncheckedState w14:val="2610" w14:font="MS Gothic"/>
          </w14:checkbox>
        </w:sdtPr>
        <w:sdtEndPr/>
        <w:sdtContent>
          <w:permStart w:id="379613031" w:edGrp="everyone"/>
          <w:r w:rsidR="00914319">
            <w:rPr>
              <w:rFonts w:ascii="MS Gothic" w:eastAsia="MS Gothic" w:hAnsi="MS Gothic" w:cstheme="minorHAnsi" w:hint="eastAsia"/>
              <w:b/>
              <w:bCs/>
            </w:rPr>
            <w:t>☐</w:t>
          </w:r>
          <w:permEnd w:id="379613031"/>
        </w:sdtContent>
      </w:sdt>
      <w:r w:rsidR="00943388" w:rsidRPr="0026236C">
        <w:rPr>
          <w:rFonts w:ascii="Yu Mincho" w:eastAsia="Yu Mincho" w:hAnsi="Yu Mincho" w:hint="eastAsia"/>
          <w:b/>
        </w:rPr>
        <w:t>中間評価のスコア（-クラス内評価、ベンチマークテストなど）</w:t>
      </w:r>
      <w:r w:rsidR="00943388" w:rsidRPr="0026236C">
        <w:rPr>
          <w:rFonts w:ascii="Yu Mincho" w:eastAsia="Yu Mincho" w:hAnsi="Yu Mincho" w:hint="eastAsia"/>
        </w:rPr>
        <w:t xml:space="preserve"> </w:t>
      </w:r>
    </w:p>
    <w:p w14:paraId="0D74814B" w14:textId="77777777" w:rsidR="00825D36" w:rsidRPr="0026236C" w:rsidRDefault="00825D36" w:rsidP="00825D36">
      <w:pPr>
        <w:rPr>
          <w:rFonts w:ascii="Yu Mincho" w:eastAsia="Yu Mincho" w:hAnsi="Yu Mincho"/>
        </w:rPr>
      </w:pPr>
      <w:r w:rsidRPr="0026236C">
        <w:rPr>
          <w:rFonts w:ascii="Yu Mincho" w:eastAsia="Yu Mincho" w:hAnsi="Yu Mincho" w:hint="eastAsia"/>
        </w:rPr>
        <w:t>お子様の成績を詳細に確認するには、学校のオンライン保護者ポータル「Infinite Campus」にログインしてください。</w:t>
      </w:r>
    </w:p>
    <w:p w14:paraId="4990E087" w14:textId="0EC53C96" w:rsidR="00825D36" w:rsidRPr="0026236C" w:rsidRDefault="00825D36" w:rsidP="00825D36">
      <w:pPr>
        <w:spacing w:line="276" w:lineRule="auto"/>
        <w:rPr>
          <w:rFonts w:ascii="Yu Mincho" w:eastAsia="Yu Mincho" w:hAnsi="Yu Mincho" w:cstheme="minorHAnsi"/>
        </w:rPr>
      </w:pPr>
      <w:r w:rsidRPr="0026236C">
        <w:rPr>
          <w:rFonts w:ascii="Yu Mincho" w:eastAsia="Yu Mincho" w:hAnsi="Yu Mincho" w:hint="eastAsia"/>
        </w:rPr>
        <w:t xml:space="preserve">当学区の英語学習者プログラムでは、以下のような指導方法を採用しています。お子様向け英語学習者向けサービスで選択されている方法にチェックが入っています。この方法は、お子様の教育上のニーズや強みに最も合致するように選択されたものです。 </w:t>
      </w:r>
    </w:p>
    <w:p w14:paraId="5602836B" w14:textId="77777777" w:rsidR="00825D36" w:rsidRPr="0026236C" w:rsidRDefault="00825D36" w:rsidP="00825D36">
      <w:pPr>
        <w:spacing w:line="276" w:lineRule="auto"/>
        <w:rPr>
          <w:rFonts w:ascii="Yu Mincho" w:eastAsia="Yu Mincho" w:hAnsi="Yu Mincho"/>
          <w:b/>
          <w:bCs/>
        </w:rPr>
      </w:pPr>
      <w:permStart w:id="469965328" w:edGrp="everyone"/>
      <w:r w:rsidRPr="0026236C">
        <w:rPr>
          <w:rFonts w:ascii="Yu Mincho" w:eastAsia="Yu Mincho" w:hAnsi="Yu Mincho" w:hint="eastAsia"/>
          <w:b/>
        </w:rPr>
        <w:t>[Note to Districts: List EL service(s) available in the district and a brief description here using the following LIEP Description list. Check the service(s) selected for this student and delete services not available in the district.]</w:t>
      </w:r>
    </w:p>
    <w:bookmarkStart w:id="1" w:name="_Hlk66954698"/>
    <w:p w14:paraId="55558E18" w14:textId="77777777" w:rsidR="0026236C" w:rsidRPr="0026236C" w:rsidRDefault="004C110B" w:rsidP="0026236C">
      <w:pPr>
        <w:spacing w:before="240" w:line="276" w:lineRule="auto"/>
        <w:rPr>
          <w:rFonts w:ascii="Yu Mincho" w:eastAsia="Yu Mincho" w:hAnsi="Yu Mincho" w:cstheme="minorHAnsi"/>
        </w:rPr>
      </w:pPr>
      <w:sdt>
        <w:sdtPr>
          <w:rPr>
            <w:rFonts w:ascii="Yu Mincho" w:eastAsia="Yu Mincho" w:hAnsi="Yu Mincho" w:cstheme="minorHAnsi"/>
            <w:b/>
            <w:bCs/>
          </w:rPr>
          <w:id w:val="-132028693"/>
          <w14:checkbox>
            <w14:checked w14:val="1"/>
            <w14:checkedState w14:val="2612" w14:font="MS Gothic"/>
            <w14:uncheckedState w14:val="2610" w14:font="MS Gothic"/>
          </w14:checkbox>
        </w:sdtPr>
        <w:sdtEndPr/>
        <w:sdtContent>
          <w:r w:rsidR="0026236C" w:rsidRPr="0026236C">
            <w:rPr>
              <w:rFonts w:ascii="MS Gothic" w:eastAsia="MS Gothic" w:hAnsi="MS Gothic" w:cstheme="minorHAnsi" w:hint="eastAsia"/>
              <w:b/>
              <w:bCs/>
            </w:rPr>
            <w:t>☒</w:t>
          </w:r>
        </w:sdtContent>
      </w:sdt>
      <w:r w:rsidR="0026236C" w:rsidRPr="0026236C">
        <w:rPr>
          <w:rFonts w:ascii="Yu Mincho" w:eastAsia="Yu Mincho" w:hAnsi="Yu Mincho" w:hint="eastAsia"/>
          <w:b/>
        </w:rPr>
        <w:t>コンテンツエリアの個人指導</w:t>
      </w:r>
      <w:r w:rsidR="0026236C" w:rsidRPr="0026236C">
        <w:rPr>
          <w:rFonts w:ascii="Yu Mincho" w:eastAsia="Yu Mincho" w:hAnsi="Yu Mincho" w:hint="eastAsia"/>
        </w:rPr>
        <w:t xml:space="preserve"> - 英語学習者を対象に、学校の授業時間中に一対一または少人数で行う個人指導または支援。個人指導は通常、バイリンガルやESL教師以外が担当しますが、教師の指示の下、助手が担当することもあります。この方法は、コンテンツエリアの課題を支援することで、生徒に利益をもたらします。</w:t>
      </w:r>
    </w:p>
    <w:p w14:paraId="4E391CA3" w14:textId="77777777" w:rsidR="0026236C" w:rsidRPr="0026236C" w:rsidRDefault="004C110B" w:rsidP="0026236C">
      <w:pPr>
        <w:spacing w:line="276" w:lineRule="auto"/>
        <w:rPr>
          <w:rFonts w:ascii="Yu Mincho" w:eastAsia="Yu Mincho" w:hAnsi="Yu Mincho" w:cstheme="minorHAnsi"/>
        </w:rPr>
      </w:pPr>
      <w:sdt>
        <w:sdtPr>
          <w:rPr>
            <w:rFonts w:ascii="Yu Mincho" w:eastAsia="Yu Mincho" w:hAnsi="Yu Mincho" w:cstheme="minorHAnsi"/>
            <w:b/>
            <w:bCs/>
          </w:rPr>
          <w:id w:val="910271404"/>
          <w14:checkbox>
            <w14:checked w14:val="0"/>
            <w14:checkedState w14:val="2612" w14:font="MS Gothic"/>
            <w14:uncheckedState w14:val="2610" w14:font="MS Gothic"/>
          </w14:checkbox>
        </w:sdtPr>
        <w:sdtEndPr/>
        <w:sdtContent>
          <w:r w:rsidR="0026236C" w:rsidRPr="0026236C">
            <w:rPr>
              <w:rFonts w:ascii="Segoe UI Symbol" w:eastAsia="Yu Mincho" w:hAnsi="Segoe UI Symbol" w:cs="Segoe UI Symbol"/>
              <w:b/>
              <w:bCs/>
            </w:rPr>
            <w:t>☐</w:t>
          </w:r>
        </w:sdtContent>
      </w:sdt>
      <w:r w:rsidR="0026236C" w:rsidRPr="0026236C">
        <w:rPr>
          <w:rFonts w:ascii="Yu Mincho" w:eastAsia="Yu Mincho" w:hAnsi="Yu Mincho" w:hint="eastAsia"/>
          <w:b/>
        </w:rPr>
        <w:t>コンテンツベースの第二言語としての英語（ESL）</w:t>
      </w:r>
      <w:r w:rsidR="0026236C" w:rsidRPr="0026236C">
        <w:rPr>
          <w:rFonts w:ascii="Yu Mincho" w:eastAsia="Yu Mincho" w:hAnsi="Yu Mincho" w:hint="eastAsia"/>
        </w:rPr>
        <w:t xml:space="preserve"> - 言語、コンテンツ、認知、学習スキルを向上させるための手段として、学術コンテンツエリアからの教材、学習タスク、授業テクニックの使用。指導の言語には英語が用いられます。この方法では、学術用語で使われる専門的な語彙や文法を習得し、背景知識を構築することで、主な授業をより理解しやすくすることができます。生徒が、ESLクラスで学んでいることが自分の学業の成功に関係していることに気づくと、特に高学年の生徒にとっては高いモチベーションにつながります。 </w:t>
      </w:r>
    </w:p>
    <w:p w14:paraId="000C84F7" w14:textId="77777777" w:rsidR="0026236C" w:rsidRPr="0026236C" w:rsidRDefault="004C110B" w:rsidP="0026236C">
      <w:pPr>
        <w:spacing w:line="276" w:lineRule="auto"/>
        <w:rPr>
          <w:rFonts w:ascii="Yu Mincho" w:eastAsia="Yu Mincho" w:hAnsi="Yu Mincho" w:cstheme="minorHAnsi"/>
        </w:rPr>
      </w:pPr>
      <w:sdt>
        <w:sdtPr>
          <w:rPr>
            <w:rFonts w:ascii="Yu Mincho" w:eastAsia="Yu Mincho" w:hAnsi="Yu Mincho" w:cstheme="minorHAnsi"/>
            <w:b/>
            <w:bCs/>
          </w:rPr>
          <w:id w:val="-1654674160"/>
          <w14:checkbox>
            <w14:checked w14:val="0"/>
            <w14:checkedState w14:val="2612" w14:font="MS Gothic"/>
            <w14:uncheckedState w14:val="2610" w14:font="MS Gothic"/>
          </w14:checkbox>
        </w:sdtPr>
        <w:sdtEndPr/>
        <w:sdtContent>
          <w:r w:rsidR="0026236C" w:rsidRPr="0026236C">
            <w:rPr>
              <w:rFonts w:ascii="Segoe UI Symbol" w:eastAsia="Yu Mincho" w:hAnsi="Segoe UI Symbol" w:cs="Segoe UI Symbol"/>
              <w:b/>
              <w:bCs/>
            </w:rPr>
            <w:t>☐</w:t>
          </w:r>
        </w:sdtContent>
      </w:sdt>
      <w:r w:rsidR="0026236C" w:rsidRPr="0026236C">
        <w:rPr>
          <w:rFonts w:ascii="Yu Mincho" w:eastAsia="Yu Mincho" w:hAnsi="Yu Mincho" w:hint="eastAsia"/>
          <w:b/>
        </w:rPr>
        <w:t>二言語同時学習</w:t>
      </w:r>
      <w:r w:rsidR="0026236C" w:rsidRPr="0026236C">
        <w:rPr>
          <w:rFonts w:ascii="Yu Mincho" w:eastAsia="Yu Mincho" w:hAnsi="Yu Mincho" w:hint="eastAsia"/>
        </w:rPr>
        <w:t xml:space="preserve"> - </w:t>
      </w:r>
      <w:r w:rsidR="0026236C" w:rsidRPr="0026236C">
        <w:rPr>
          <w:rFonts w:ascii="Yu Mincho" w:eastAsia="Yu Mincho" w:hAnsi="Yu Mincho" w:hint="eastAsia"/>
          <w:b/>
        </w:rPr>
        <w:t>双方向イマージョン</w:t>
      </w:r>
      <w:r w:rsidR="0026236C" w:rsidRPr="0026236C">
        <w:rPr>
          <w:rFonts w:ascii="Yu Mincho" w:eastAsia="Yu Mincho" w:hAnsi="Yu Mincho" w:hint="eastAsia"/>
        </w:rPr>
        <w:t xml:space="preserve">や </w:t>
      </w:r>
      <w:r w:rsidR="0026236C" w:rsidRPr="0026236C">
        <w:rPr>
          <w:rFonts w:ascii="Yu Mincho" w:eastAsia="Yu Mincho" w:hAnsi="Yu Mincho" w:hint="eastAsia"/>
          <w:b/>
        </w:rPr>
        <w:t>発達的バイリンガル教育</w:t>
      </w:r>
      <w:r w:rsidR="0026236C" w:rsidRPr="0026236C">
        <w:rPr>
          <w:rFonts w:ascii="Yu Mincho" w:eastAsia="Yu Mincho" w:hAnsi="Yu Mincho" w:hint="eastAsia"/>
        </w:rPr>
        <w:t xml:space="preserve">としても知られているこのバイリンガルプログラムの目的は、通常、英語を母国語とする人ともう一方の言語を母国語とする人が半分ずついる教室で、英語ともう一方の言語で授業を受けることにより、二つの言語の能力を身につけることです。この方法では、生徒は英語をマスターしますが、母国語を失うことはありません。また、生徒は関連性のある現実的な方法で言語を使用できます。 </w:t>
      </w:r>
    </w:p>
    <w:p w14:paraId="7B55B2D8" w14:textId="77777777" w:rsidR="0026236C" w:rsidRPr="0026236C" w:rsidRDefault="004C110B" w:rsidP="0026236C">
      <w:pPr>
        <w:spacing w:line="276" w:lineRule="auto"/>
        <w:rPr>
          <w:rFonts w:ascii="Yu Mincho" w:eastAsia="Yu Mincho" w:hAnsi="Yu Mincho" w:cstheme="minorHAnsi"/>
        </w:rPr>
      </w:pPr>
      <w:sdt>
        <w:sdtPr>
          <w:rPr>
            <w:rFonts w:ascii="Yu Mincho" w:eastAsia="Yu Mincho" w:hAnsi="Yu Mincho" w:cstheme="minorHAnsi"/>
          </w:rPr>
          <w:id w:val="-376475331"/>
          <w14:checkbox>
            <w14:checked w14:val="0"/>
            <w14:checkedState w14:val="2612" w14:font="MS Gothic"/>
            <w14:uncheckedState w14:val="2610" w14:font="MS Gothic"/>
          </w14:checkbox>
        </w:sdtPr>
        <w:sdtEndPr/>
        <w:sdtContent>
          <w:r w:rsidR="0026236C" w:rsidRPr="0026236C">
            <w:rPr>
              <w:rFonts w:ascii="Segoe UI Symbol" w:eastAsia="Yu Mincho" w:hAnsi="Segoe UI Symbol" w:cs="Segoe UI Symbol"/>
            </w:rPr>
            <w:t>☐</w:t>
          </w:r>
        </w:sdtContent>
      </w:sdt>
      <w:r w:rsidR="0026236C" w:rsidRPr="0026236C">
        <w:rPr>
          <w:rFonts w:ascii="Yu Mincho" w:eastAsia="Yu Mincho" w:hAnsi="Yu Mincho" w:hint="eastAsia"/>
        </w:rPr>
        <w:t xml:space="preserve">  </w:t>
      </w:r>
      <w:r w:rsidR="0026236C" w:rsidRPr="0026236C">
        <w:rPr>
          <w:rFonts w:ascii="Yu Mincho" w:eastAsia="Yu Mincho" w:hAnsi="Yu Mincho" w:hint="eastAsia"/>
          <w:b/>
        </w:rPr>
        <w:t>英語以外を母国語とする人たちのための英語 (English as a Second Language：ESL)</w:t>
      </w:r>
      <w:r w:rsidR="0026236C" w:rsidRPr="0026236C">
        <w:rPr>
          <w:rFonts w:ascii="Yu Mincho" w:eastAsia="Yu Mincho" w:hAnsi="Yu Mincho" w:hint="eastAsia"/>
        </w:rPr>
        <w:t xml:space="preserve"> - 英語/リテラシー開発とも呼ばれています。英語学習者である生徒に英語のスキルを教えるためにデザインされた技術、方法論、特別カリキュラムのプログラムで、聞く、読む、書く、学習スキル、コンテンツの語彙、文化的志向性が含まれます。指導は、母国語をほとんど使わず、内容ではなく言語に焦点を当てた特別なカリキュラムに基づいており、通常は特定の学校期間中に行われます。それ以外の時間は、通常の授業、イマージョンプログラム、バイリンガル教育プログラムなどに配属されます。この方法では、生徒の学業や文化的な経験をプラットフォームとして利用し、適切な英語の指導を行います。</w:t>
      </w:r>
    </w:p>
    <w:p w14:paraId="21BB14BD" w14:textId="77777777" w:rsidR="0026236C" w:rsidRPr="0026236C" w:rsidRDefault="004C110B" w:rsidP="0026236C">
      <w:pPr>
        <w:spacing w:line="276" w:lineRule="auto"/>
        <w:rPr>
          <w:rFonts w:ascii="Yu Mincho" w:eastAsia="Yu Mincho" w:hAnsi="Yu Mincho" w:cstheme="minorHAnsi"/>
        </w:rPr>
      </w:pPr>
      <w:sdt>
        <w:sdtPr>
          <w:rPr>
            <w:rFonts w:ascii="Yu Mincho" w:eastAsia="Yu Mincho" w:hAnsi="Yu Mincho" w:cstheme="minorHAnsi"/>
            <w:b/>
            <w:bCs/>
          </w:rPr>
          <w:id w:val="1616791564"/>
          <w14:checkbox>
            <w14:checked w14:val="0"/>
            <w14:checkedState w14:val="2612" w14:font="MS Gothic"/>
            <w14:uncheckedState w14:val="2610" w14:font="MS Gothic"/>
          </w14:checkbox>
        </w:sdtPr>
        <w:sdtEndPr/>
        <w:sdtContent>
          <w:r w:rsidR="0026236C" w:rsidRPr="0026236C">
            <w:rPr>
              <w:rFonts w:ascii="Segoe UI Symbol" w:eastAsia="Yu Mincho" w:hAnsi="Segoe UI Symbol" w:cs="Segoe UI Symbol"/>
              <w:b/>
              <w:bCs/>
            </w:rPr>
            <w:t>☐</w:t>
          </w:r>
        </w:sdtContent>
      </w:sdt>
      <w:r w:rsidR="0026236C" w:rsidRPr="0026236C">
        <w:rPr>
          <w:rFonts w:ascii="Yu Mincho" w:eastAsia="Yu Mincho" w:hAnsi="Yu Mincho" w:hint="eastAsia"/>
          <w:b/>
        </w:rPr>
        <w:t>継承語</w:t>
      </w:r>
      <w:r w:rsidR="0026236C" w:rsidRPr="0026236C">
        <w:rPr>
          <w:rFonts w:ascii="Yu Mincho" w:eastAsia="Yu Mincho" w:hAnsi="Yu Mincho" w:hint="eastAsia"/>
        </w:rPr>
        <w:t xml:space="preserve"> - この方法は、第一言語が英語で、家族やコミュニティ、出身国を通じてパートナー言語に何らかの習熟度や文化的なつながりを持つ生徒を対象とした二言語プログラムです。この方法では、生徒が母国語を上達させ、維持できます。 </w:t>
      </w:r>
    </w:p>
    <w:p w14:paraId="21175920" w14:textId="77777777" w:rsidR="0026236C" w:rsidRPr="0026236C" w:rsidRDefault="004C110B" w:rsidP="0026236C">
      <w:pPr>
        <w:spacing w:line="276" w:lineRule="auto"/>
        <w:rPr>
          <w:rFonts w:ascii="Yu Mincho" w:eastAsia="Yu Mincho" w:hAnsi="Yu Mincho" w:cstheme="minorHAnsi"/>
        </w:rPr>
      </w:pPr>
      <w:sdt>
        <w:sdtPr>
          <w:rPr>
            <w:rFonts w:ascii="Yu Mincho" w:eastAsia="Yu Mincho" w:hAnsi="Yu Mincho" w:cstheme="minorHAnsi"/>
            <w:b/>
            <w:bCs/>
          </w:rPr>
          <w:id w:val="-1495803001"/>
          <w14:checkbox>
            <w14:checked w14:val="0"/>
            <w14:checkedState w14:val="2612" w14:font="MS Gothic"/>
            <w14:uncheckedState w14:val="2610" w14:font="MS Gothic"/>
          </w14:checkbox>
        </w:sdtPr>
        <w:sdtEndPr/>
        <w:sdtContent>
          <w:r w:rsidR="0026236C" w:rsidRPr="0026236C">
            <w:rPr>
              <w:rFonts w:ascii="Segoe UI Symbol" w:eastAsia="Yu Mincho" w:hAnsi="Segoe UI Symbol" w:cs="Segoe UI Symbol"/>
              <w:b/>
              <w:bCs/>
            </w:rPr>
            <w:t>☐</w:t>
          </w:r>
        </w:sdtContent>
      </w:sdt>
      <w:r w:rsidR="0026236C" w:rsidRPr="0026236C">
        <w:rPr>
          <w:rFonts w:ascii="Yu Mincho" w:eastAsia="Yu Mincho" w:hAnsi="Yu Mincho" w:hint="eastAsia"/>
          <w:b/>
        </w:rPr>
        <w:t>ニューカマープログラム</w:t>
      </w:r>
      <w:r w:rsidR="0026236C" w:rsidRPr="0026236C">
        <w:rPr>
          <w:rFonts w:ascii="Yu Mincho" w:eastAsia="Yu Mincho" w:hAnsi="Yu Mincho" w:hint="eastAsia"/>
        </w:rPr>
        <w:t xml:space="preserve"> - ニューカマープログラムは、新しく到着した移民の学業面での移行ニーズを満たすために設計された、独立した、比較的自己完結型の教育介入です。一般的に、生徒はより伝統的な介入策（たとえば英語開発プログラムや、補助的なESL指導を受けた通常の授業）に入る前に、これらのプログラムに参加します。この方法は、新しくやって来た生徒が英語のスキルを身につけ、適切なコンテンツエリアの</w:t>
      </w:r>
      <w:r w:rsidR="0026236C" w:rsidRPr="0026236C">
        <w:rPr>
          <w:rFonts w:ascii="Yu Mincho" w:eastAsia="Yu Mincho" w:hAnsi="Yu Mincho" w:hint="eastAsia"/>
        </w:rPr>
        <w:lastRenderedPageBreak/>
        <w:t xml:space="preserve">指導を展開し、生徒が米国の学校システムに慣れるのを助け、生徒の母国語のスキルを構築または強化します。 </w:t>
      </w:r>
    </w:p>
    <w:p w14:paraId="17C2D886" w14:textId="77777777" w:rsidR="0026236C" w:rsidRPr="0026236C" w:rsidRDefault="004C110B" w:rsidP="0026236C">
      <w:pPr>
        <w:spacing w:line="276" w:lineRule="auto"/>
        <w:rPr>
          <w:rFonts w:ascii="Yu Mincho" w:eastAsia="Yu Mincho" w:hAnsi="Yu Mincho" w:cstheme="minorHAnsi"/>
        </w:rPr>
      </w:pPr>
      <w:sdt>
        <w:sdtPr>
          <w:rPr>
            <w:rFonts w:ascii="Yu Mincho" w:eastAsia="Yu Mincho" w:hAnsi="Yu Mincho" w:cstheme="minorHAnsi"/>
            <w:b/>
            <w:bCs/>
          </w:rPr>
          <w:id w:val="-995096023"/>
          <w14:checkbox>
            <w14:checked w14:val="0"/>
            <w14:checkedState w14:val="2612" w14:font="MS Gothic"/>
            <w14:uncheckedState w14:val="2610" w14:font="MS Gothic"/>
          </w14:checkbox>
        </w:sdtPr>
        <w:sdtEndPr/>
        <w:sdtContent>
          <w:r w:rsidR="0026236C" w:rsidRPr="0026236C">
            <w:rPr>
              <w:rFonts w:ascii="Segoe UI Symbol" w:eastAsia="Yu Mincho" w:hAnsi="Segoe UI Symbol" w:cs="Segoe UI Symbol"/>
              <w:b/>
              <w:bCs/>
            </w:rPr>
            <w:t>☐</w:t>
          </w:r>
        </w:sdtContent>
      </w:sdt>
      <w:r w:rsidR="0026236C" w:rsidRPr="0026236C">
        <w:rPr>
          <w:rFonts w:ascii="Yu Mincho" w:eastAsia="Yu Mincho" w:hAnsi="Yu Mincho" w:hint="eastAsia"/>
          <w:b/>
        </w:rPr>
        <w:t>引き抜き型ESLプログラム</w:t>
      </w:r>
      <w:r w:rsidR="0026236C" w:rsidRPr="0026236C">
        <w:rPr>
          <w:rFonts w:ascii="Yu Mincho" w:eastAsia="Yu Mincho" w:hAnsi="Yu Mincho" w:hint="eastAsia"/>
        </w:rPr>
        <w:t xml:space="preserve"> - これは、英語学習者を一般教育クラスから外し、英語スキルや一般教育クラスの教師がカバーするアカデミックな内容を事前に教えたり、教え直したりするプログラムです。この方法は、少人数のグループでより個別の対応を受けることができるので、生徒にとってメリットがあります。</w:t>
      </w:r>
    </w:p>
    <w:p w14:paraId="28F9537D" w14:textId="77777777" w:rsidR="0026236C" w:rsidRPr="0026236C" w:rsidRDefault="004C110B" w:rsidP="0026236C">
      <w:pPr>
        <w:spacing w:line="276" w:lineRule="auto"/>
        <w:rPr>
          <w:rFonts w:ascii="Yu Mincho" w:eastAsia="Yu Mincho" w:hAnsi="Yu Mincho" w:cstheme="minorHAnsi"/>
        </w:rPr>
      </w:pPr>
      <w:sdt>
        <w:sdtPr>
          <w:rPr>
            <w:rFonts w:ascii="Yu Mincho" w:eastAsia="Yu Mincho" w:hAnsi="Yu Mincho" w:cstheme="minorHAnsi"/>
            <w:b/>
            <w:bCs/>
          </w:rPr>
          <w:id w:val="505326028"/>
          <w14:checkbox>
            <w14:checked w14:val="0"/>
            <w14:checkedState w14:val="2612" w14:font="MS Gothic"/>
            <w14:uncheckedState w14:val="2610" w14:font="MS Gothic"/>
          </w14:checkbox>
        </w:sdtPr>
        <w:sdtEndPr/>
        <w:sdtContent>
          <w:r w:rsidR="0026236C" w:rsidRPr="0026236C">
            <w:rPr>
              <w:rFonts w:ascii="Segoe UI Symbol" w:eastAsia="Yu Mincho" w:hAnsi="Segoe UI Symbol" w:cs="Segoe UI Symbol"/>
              <w:b/>
              <w:bCs/>
            </w:rPr>
            <w:t>☐</w:t>
          </w:r>
        </w:sdtContent>
      </w:sdt>
      <w:r w:rsidR="0026236C" w:rsidRPr="0026236C">
        <w:rPr>
          <w:rFonts w:ascii="Yu Mincho" w:eastAsia="Yu Mincho" w:hAnsi="Yu Mincho" w:hint="eastAsia"/>
          <w:b/>
        </w:rPr>
        <w:t>保護された英語指導方法</w:t>
      </w:r>
      <w:r w:rsidR="0026236C" w:rsidRPr="0026236C">
        <w:rPr>
          <w:rFonts w:ascii="Yu Mincho" w:eastAsia="Yu Mincho" w:hAnsi="Yu Mincho" w:hint="eastAsia"/>
        </w:rPr>
        <w:t xml:space="preserve"> －これは、英語学習者である生徒が英語での学習指導を理解できるようにするために用いられる指導方法です。保護された授業では、教師は身体活動、視覚資料、環境を利用して、数学、科学、社会科、その他の科目の概念発展のための語彙を教えます。この方法では、語彙の直接指導や明示的なモデリングなどの手法を用いて、すべての学習者がコンテンツにアクセスできるようにします。</w:t>
      </w:r>
    </w:p>
    <w:p w14:paraId="0004AED7" w14:textId="77777777" w:rsidR="0026236C" w:rsidRPr="0026236C" w:rsidRDefault="004C110B" w:rsidP="0026236C">
      <w:pPr>
        <w:spacing w:line="276" w:lineRule="auto"/>
        <w:rPr>
          <w:rFonts w:ascii="Yu Mincho" w:eastAsia="Yu Mincho" w:hAnsi="Yu Mincho" w:cstheme="minorHAnsi"/>
        </w:rPr>
      </w:pPr>
      <w:sdt>
        <w:sdtPr>
          <w:rPr>
            <w:rFonts w:ascii="Yu Mincho" w:eastAsia="Yu Mincho" w:hAnsi="Yu Mincho" w:cstheme="minorHAnsi"/>
            <w:b/>
            <w:bCs/>
          </w:rPr>
          <w:id w:val="-2102175128"/>
          <w14:checkbox>
            <w14:checked w14:val="0"/>
            <w14:checkedState w14:val="2612" w14:font="MS Gothic"/>
            <w14:uncheckedState w14:val="2610" w14:font="MS Gothic"/>
          </w14:checkbox>
        </w:sdtPr>
        <w:sdtEndPr/>
        <w:sdtContent>
          <w:r w:rsidR="0026236C" w:rsidRPr="0026236C">
            <w:rPr>
              <w:rFonts w:ascii="Segoe UI Symbol" w:eastAsia="Yu Mincho" w:hAnsi="Segoe UI Symbol" w:cs="Segoe UI Symbol"/>
              <w:b/>
              <w:bCs/>
            </w:rPr>
            <w:t>☐</w:t>
          </w:r>
        </w:sdtContent>
      </w:sdt>
      <w:r w:rsidR="0026236C" w:rsidRPr="0026236C">
        <w:rPr>
          <w:rFonts w:ascii="Yu Mincho" w:eastAsia="Yu Mincho" w:hAnsi="Yu Mincho" w:hint="eastAsia"/>
          <w:b/>
        </w:rPr>
        <w:t>構造化英語イマージョン</w:t>
      </w:r>
      <w:r w:rsidR="0026236C" w:rsidRPr="0026236C">
        <w:rPr>
          <w:rFonts w:ascii="Yu Mincho" w:eastAsia="Yu Mincho" w:hAnsi="Yu Mincho" w:hint="eastAsia"/>
        </w:rPr>
        <w:t xml:space="preserve"> - このプログラムの目標は、英語学習者である生徒が英語のみの通常の授業で成功できるよう、英語スキルを習得することです。イマージョンストラテジープログラムでは、すべての授業は英語で行われます。  教師は、英語学習者のニーズに応える専門のトレーニングを受けており、バイリンガル教育またはESL教育の資格を保持するか、および/またはトレーニングを受けており、生徒の母国語での高い受容力を持っています。この方法では、生徒は授業についていくために素早く学ぶ必要があり、生徒を授業環境から出さないことで、生徒を疎外しないようにしています。</w:t>
      </w:r>
    </w:p>
    <w:p w14:paraId="4EB42C12" w14:textId="77777777" w:rsidR="0026236C" w:rsidRPr="0026236C" w:rsidRDefault="004C110B" w:rsidP="0026236C">
      <w:pPr>
        <w:spacing w:line="276" w:lineRule="auto"/>
        <w:rPr>
          <w:rFonts w:ascii="Yu Mincho" w:eastAsia="Yu Mincho" w:hAnsi="Yu Mincho" w:cstheme="minorHAnsi"/>
        </w:rPr>
      </w:pPr>
      <w:sdt>
        <w:sdtPr>
          <w:rPr>
            <w:rFonts w:ascii="Yu Mincho" w:eastAsia="Yu Mincho" w:hAnsi="Yu Mincho" w:cstheme="minorHAnsi"/>
            <w:b/>
            <w:bCs/>
          </w:rPr>
          <w:id w:val="-816723885"/>
          <w14:checkbox>
            <w14:checked w14:val="0"/>
            <w14:checkedState w14:val="2612" w14:font="MS Gothic"/>
            <w14:uncheckedState w14:val="2610" w14:font="MS Gothic"/>
          </w14:checkbox>
        </w:sdtPr>
        <w:sdtEndPr/>
        <w:sdtContent>
          <w:r w:rsidR="0026236C" w:rsidRPr="0026236C">
            <w:rPr>
              <w:rFonts w:ascii="Segoe UI Symbol" w:eastAsia="Yu Mincho" w:hAnsi="Segoe UI Symbol" w:cs="Segoe UI Symbol"/>
              <w:b/>
              <w:bCs/>
            </w:rPr>
            <w:t>☐</w:t>
          </w:r>
        </w:sdtContent>
      </w:sdt>
      <w:r w:rsidR="0026236C" w:rsidRPr="0026236C">
        <w:rPr>
          <w:rFonts w:ascii="Yu Mincho" w:eastAsia="Yu Mincho" w:hAnsi="Yu Mincho" w:hint="eastAsia"/>
          <w:b/>
        </w:rPr>
        <w:t>移行型バイリンガル教育</w:t>
      </w:r>
      <w:r w:rsidR="0026236C" w:rsidRPr="0026236C">
        <w:rPr>
          <w:rFonts w:ascii="Yu Mincho" w:eastAsia="Yu Mincho" w:hAnsi="Yu Mincho" w:hint="eastAsia"/>
        </w:rPr>
        <w:t xml:space="preserve"> - </w:t>
      </w:r>
      <w:r w:rsidR="0026236C" w:rsidRPr="0026236C">
        <w:rPr>
          <w:rFonts w:ascii="Yu Mincho" w:eastAsia="Yu Mincho" w:hAnsi="Yu Mincho" w:hint="eastAsia"/>
          <w:b/>
        </w:rPr>
        <w:t>早期終了型バイリンガル教育</w:t>
      </w:r>
      <w:r w:rsidR="0026236C" w:rsidRPr="0026236C">
        <w:rPr>
          <w:rFonts w:ascii="Yu Mincho" w:eastAsia="Yu Mincho" w:hAnsi="Yu Mincho" w:hint="eastAsia"/>
        </w:rPr>
        <w:t xml:space="preserve">としても知られるこのプログラムは、生徒の第一言語を利用して指導を行います。このプログラムでは、第一言語と文化のスキルを維持および発展させると同時に、英語のスキルを導入、維持、発展させます。このプログラムの主な目的は、英語学習者が必要な範囲で母国語による教科指導を受けながら、すべて英語で行われる教育プログラムへの移行を促進することです。二言語プログラムとは異なり、第一言語の授業は、生徒の英語力の向上に合わせて、徐々に内容を変えていきます。これらのプログラムは、個々の生徒の成績に応じてどの学年でも開始することができるため、より多くの生徒を柔軟にサポートできます。 </w:t>
      </w:r>
    </w:p>
    <w:bookmarkEnd w:id="1"/>
    <w:p w14:paraId="39787AAF" w14:textId="710B90B2" w:rsidR="00825D36" w:rsidRPr="0026236C" w:rsidRDefault="004C110B" w:rsidP="0026236C">
      <w:pPr>
        <w:spacing w:line="276" w:lineRule="auto"/>
        <w:rPr>
          <w:rFonts w:ascii="Yu Mincho" w:eastAsia="Yu Mincho" w:hAnsi="Yu Mincho"/>
          <w:b/>
          <w:bCs/>
        </w:rPr>
      </w:pPr>
      <w:sdt>
        <w:sdtPr>
          <w:rPr>
            <w:rFonts w:ascii="Yu Mincho" w:eastAsia="Yu Mincho" w:hAnsi="Yu Mincho" w:cstheme="minorHAnsi"/>
          </w:rPr>
          <w:id w:val="-1849010875"/>
          <w14:checkbox>
            <w14:checked w14:val="0"/>
            <w14:checkedState w14:val="2612" w14:font="MS Gothic"/>
            <w14:uncheckedState w14:val="2610" w14:font="MS Gothic"/>
          </w14:checkbox>
        </w:sdtPr>
        <w:sdtEndPr/>
        <w:sdtContent>
          <w:r w:rsidR="0026236C" w:rsidRPr="0026236C">
            <w:rPr>
              <w:rFonts w:ascii="Segoe UI Symbol" w:eastAsia="Yu Mincho" w:hAnsi="Segoe UI Symbol" w:cs="Segoe UI Symbol"/>
            </w:rPr>
            <w:t>☐</w:t>
          </w:r>
        </w:sdtContent>
      </w:sdt>
      <w:r w:rsidR="0026236C" w:rsidRPr="0026236C">
        <w:rPr>
          <w:rFonts w:ascii="Yu Mincho" w:eastAsia="Yu Mincho" w:hAnsi="Yu Mincho" w:hint="eastAsia"/>
        </w:rPr>
        <w:t xml:space="preserve">  </w:t>
      </w:r>
      <w:r w:rsidR="0026236C" w:rsidRPr="0026236C">
        <w:rPr>
          <w:rFonts w:ascii="Yu Mincho" w:eastAsia="Yu Mincho" w:hAnsi="Yu Mincho" w:hint="eastAsia"/>
          <w:b/>
        </w:rPr>
        <w:t>その他</w:t>
      </w:r>
      <w:r w:rsidR="0026236C" w:rsidRPr="0026236C">
        <w:rPr>
          <w:rFonts w:ascii="Yu Mincho" w:eastAsia="Yu Mincho" w:hAnsi="Yu Mincho" w:hint="eastAsia"/>
        </w:rPr>
        <w:t xml:space="preserve"> －</w:t>
      </w:r>
      <w:r w:rsidR="0026236C" w:rsidRPr="0026236C">
        <w:rPr>
          <w:rFonts w:ascii="Yu Mincho" w:eastAsia="Yu Mincho" w:hAnsi="Yu Mincho" w:hint="eastAsia"/>
          <w:b/>
        </w:rPr>
        <w:t>[If the district provides programs other than those listed above, insert a brief description of the program as well as its benefits here. If no additional programs are offered, delete this line.]</w:t>
      </w:r>
    </w:p>
    <w:p w14:paraId="5E076B1B" w14:textId="1C37EC1B" w:rsidR="00825D36" w:rsidRPr="0026236C" w:rsidRDefault="00825D36" w:rsidP="00825D36">
      <w:pPr>
        <w:spacing w:line="276" w:lineRule="auto"/>
        <w:rPr>
          <w:rFonts w:ascii="Yu Mincho" w:eastAsia="Yu Mincho" w:hAnsi="Yu Mincho" w:cstheme="minorHAnsi"/>
        </w:rPr>
      </w:pPr>
      <w:r w:rsidRPr="0026236C">
        <w:rPr>
          <w:rFonts w:ascii="Yu Mincho" w:eastAsia="Yu Mincho" w:hAnsi="Yu Mincho" w:hint="eastAsia"/>
          <w:b/>
        </w:rPr>
        <w:t>(Note to districts: Complete the information if the EL student has been identified as a student with disabilities. If the child does not have a disability, delete this section).</w:t>
      </w:r>
      <w:r w:rsidRPr="0026236C">
        <w:rPr>
          <w:rFonts w:ascii="Yu Mincho" w:eastAsia="Yu Mincho" w:hAnsi="Yu Mincho" w:hint="eastAsia"/>
        </w:rPr>
        <w:t xml:space="preserve"> お子様に障がいがある場合、英語学習者プログラムのサービスは、特別支援教育のスタッフと一緒に開発され、お子様の個別教育プログラム（Individualized Education Program：IEP）をサポートします。IEPチームのメンバーには、英語習得に関する知識と、お子様の言語ニーズと特別教育ニーズを区別する方法を理解しているメンバーが含まれ、お子様がすべてのニーズ</w:t>
      </w:r>
      <w:r w:rsidRPr="0026236C">
        <w:rPr>
          <w:rFonts w:ascii="Yu Mincho" w:eastAsia="Yu Mincho" w:hAnsi="Yu Mincho" w:hint="eastAsia"/>
        </w:rPr>
        <w:lastRenderedPageBreak/>
        <w:t xml:space="preserve">を適切にサポートするサービスを受けられるようにします。 お子様が登録される英語学習者プログラムは、 </w:t>
      </w:r>
      <w:r w:rsidRPr="0026236C">
        <w:rPr>
          <w:rFonts w:ascii="Yu Mincho" w:eastAsia="Yu Mincho" w:hAnsi="Yu Mincho" w:hint="eastAsia"/>
          <w:b/>
        </w:rPr>
        <w:t>[Insert information regarding how the selected EL program(s) meets the objectives of the child’s IEP]</w:t>
      </w:r>
      <w:r w:rsidRPr="0026236C">
        <w:rPr>
          <w:rFonts w:ascii="Yu Mincho" w:eastAsia="Yu Mincho" w:hAnsi="Yu Mincho" w:hint="eastAsia"/>
        </w:rPr>
        <w:t>であるため、お子様の個別教育プログラム（IEP）の目的を満たします。</w:t>
      </w:r>
    </w:p>
    <w:permEnd w:id="469965328"/>
    <w:p w14:paraId="5DA4DB59" w14:textId="77777777" w:rsidR="00825D36" w:rsidRPr="0026236C" w:rsidRDefault="00825D36" w:rsidP="00825D36">
      <w:pPr>
        <w:spacing w:line="276" w:lineRule="auto"/>
        <w:rPr>
          <w:rFonts w:ascii="Yu Mincho" w:eastAsia="Yu Mincho" w:hAnsi="Yu Mincho" w:cstheme="minorHAnsi"/>
        </w:rPr>
      </w:pPr>
      <w:r w:rsidRPr="0026236C">
        <w:rPr>
          <w:rFonts w:ascii="Yu Mincho" w:eastAsia="Yu Mincho" w:hAnsi="Yu Mincho" w:hint="eastAsia"/>
        </w:rPr>
        <w:t>利用可能な場合は、お子様向けの別のプログラムや指導方法を選ぶ権利があります。追加のプログラムや指導方法が提供されている場合、学区や学校と協力して別のプログラムや指導方法を選択するために、 電話</w:t>
      </w:r>
      <w:permStart w:id="2143953171" w:edGrp="everyone"/>
      <w:r w:rsidRPr="0026236C">
        <w:rPr>
          <w:rFonts w:ascii="Yu Mincho" w:eastAsia="Yu Mincho" w:hAnsi="Yu Mincho" w:hint="eastAsia"/>
          <w:b/>
        </w:rPr>
        <w:t>[Insert phone number]</w:t>
      </w:r>
      <w:permEnd w:id="2143953171"/>
      <w:r w:rsidRPr="0026236C">
        <w:rPr>
          <w:rFonts w:ascii="Yu Mincho" w:eastAsia="Yu Mincho" w:hAnsi="Yu Mincho" w:hint="eastAsia"/>
        </w:rPr>
        <w:t xml:space="preserve">の </w:t>
      </w:r>
      <w:permStart w:id="1970490125" w:edGrp="everyone"/>
      <w:r w:rsidRPr="0026236C">
        <w:rPr>
          <w:rFonts w:ascii="Yu Mincho" w:eastAsia="Yu Mincho" w:hAnsi="Yu Mincho" w:hint="eastAsia"/>
          <w:b/>
        </w:rPr>
        <w:t>[Insert name of EL teacher/coordinator]</w:t>
      </w:r>
      <w:permEnd w:id="1970490125"/>
      <w:r w:rsidRPr="0026236C">
        <w:rPr>
          <w:rFonts w:ascii="Yu Mincho" w:eastAsia="Yu Mincho" w:hAnsi="Yu Mincho" w:hint="eastAsia"/>
        </w:rPr>
        <w:t xml:space="preserve">   まで連絡してください。</w:t>
      </w:r>
    </w:p>
    <w:p w14:paraId="187FDECB" w14:textId="430B3DA4" w:rsidR="00825D36" w:rsidRPr="0026236C" w:rsidRDefault="00825D36" w:rsidP="00825D36">
      <w:pPr>
        <w:spacing w:line="276" w:lineRule="auto"/>
        <w:rPr>
          <w:rFonts w:ascii="Yu Mincho" w:eastAsia="Yu Mincho" w:hAnsi="Yu Mincho" w:cstheme="minorHAnsi"/>
        </w:rPr>
      </w:pPr>
      <w:r w:rsidRPr="0026236C">
        <w:rPr>
          <w:rFonts w:ascii="Yu Mincho" w:eastAsia="Yu Mincho" w:hAnsi="Yu Mincho" w:hint="eastAsia"/>
        </w:rPr>
        <w:t xml:space="preserve">地区の英語学習者プログラムを通じて提供される追加支援を受けた高校生の卒業率は </w:t>
      </w:r>
      <w:permStart w:id="621969043" w:edGrp="everyone"/>
      <w:r w:rsidRPr="0026236C">
        <w:rPr>
          <w:rFonts w:ascii="Yu Mincho" w:eastAsia="Yu Mincho" w:hAnsi="Yu Mincho" w:hint="eastAsia"/>
          <w:b/>
        </w:rPr>
        <w:t xml:space="preserve">[Insert percent] </w:t>
      </w:r>
      <w:permEnd w:id="621969043"/>
      <w:r w:rsidRPr="0026236C">
        <w:rPr>
          <w:rFonts w:ascii="Yu Mincho" w:eastAsia="Yu Mincho" w:hAnsi="Yu Mincho" w:hint="eastAsia"/>
        </w:rPr>
        <w:t xml:space="preserve">%です。 </w:t>
      </w:r>
    </w:p>
    <w:p w14:paraId="7C92D614" w14:textId="768AF910" w:rsidR="00825D36" w:rsidRPr="0026236C" w:rsidRDefault="00825D36" w:rsidP="00825D36">
      <w:pPr>
        <w:spacing w:line="276" w:lineRule="auto"/>
        <w:rPr>
          <w:rFonts w:ascii="Yu Mincho" w:eastAsia="Yu Mincho" w:hAnsi="Yu Mincho"/>
        </w:rPr>
      </w:pPr>
      <w:r w:rsidRPr="0026236C">
        <w:rPr>
          <w:rFonts w:ascii="Yu Mincho" w:eastAsia="Yu Mincho" w:hAnsi="Yu Mincho" w:hint="eastAsia"/>
        </w:rPr>
        <w:t xml:space="preserve">地区のタイトルIII コーディネーターである </w:t>
      </w:r>
      <w:permStart w:id="902258615" w:edGrp="everyone"/>
      <w:r w:rsidRPr="0026236C">
        <w:rPr>
          <w:rFonts w:ascii="Yu Mincho" w:eastAsia="Yu Mincho" w:hAnsi="Yu Mincho" w:hint="eastAsia"/>
          <w:b/>
        </w:rPr>
        <w:t>[Insert name of district Title III coordinator]</w:t>
      </w:r>
      <w:permEnd w:id="902258615"/>
      <w:r w:rsidRPr="0026236C">
        <w:rPr>
          <w:rFonts w:ascii="Yu Mincho" w:eastAsia="Yu Mincho" w:hAnsi="Yu Mincho" w:hint="eastAsia"/>
        </w:rPr>
        <w:t>に書面で要求を提出することにより、いつでもこれらのサービスを拒否する権利があります。保護者が英語学習者サービスを拒否した場合でも、生徒は英語学習者として認定され、ティアB/CのACCESSテストで総合スコア4.5以上、または代替のACCESSテストを受験した場合はP2のスコアに達するまで、ACCESSテストを毎年受験する果醪なお更あります。</w:t>
      </w:r>
    </w:p>
    <w:p w14:paraId="282BB048" w14:textId="3EDF1F93" w:rsidR="00825D36" w:rsidRPr="0026236C" w:rsidRDefault="00825D36" w:rsidP="00825D36">
      <w:pPr>
        <w:rPr>
          <w:rFonts w:ascii="Yu Mincho" w:eastAsia="Yu Mincho" w:hAnsi="Yu Mincho"/>
        </w:rPr>
      </w:pPr>
      <w:r w:rsidRPr="0026236C">
        <w:rPr>
          <w:rFonts w:ascii="Yu Mincho" w:eastAsia="Yu Mincho" w:hAnsi="Yu Mincho" w:hint="eastAsia"/>
        </w:rPr>
        <w:t>お子様の英語学習者プログラムへの参加について話し合うために、今度のプログラムサービスプラン会議に参加していただきます。お子様の英語学習者プログラムへの参加についての説明会は、以下の通りです。</w:t>
      </w:r>
    </w:p>
    <w:p w14:paraId="2F168D1A" w14:textId="77777777" w:rsidR="00825D36" w:rsidRPr="0026236C" w:rsidRDefault="00825D36" w:rsidP="00825D36">
      <w:pPr>
        <w:rPr>
          <w:rFonts w:ascii="Yu Mincho" w:eastAsia="Yu Mincho" w:hAnsi="Yu Mincho"/>
          <w:b/>
          <w:bCs/>
        </w:rPr>
      </w:pPr>
      <w:permStart w:id="766855737" w:edGrp="everyone"/>
      <w:r w:rsidRPr="0026236C">
        <w:rPr>
          <w:rFonts w:ascii="Yu Mincho" w:eastAsia="Yu Mincho" w:hAnsi="Yu Mincho" w:hint="eastAsia"/>
          <w:b/>
        </w:rPr>
        <w:t>[Enter date, time, and location of meeting]</w:t>
      </w:r>
      <w:permEnd w:id="766855737"/>
    </w:p>
    <w:p w14:paraId="0F2FFB36" w14:textId="10CB181B" w:rsidR="00825D36" w:rsidRPr="0026236C" w:rsidRDefault="00825D36" w:rsidP="00825D36">
      <w:pPr>
        <w:rPr>
          <w:rFonts w:ascii="Yu Mincho" w:eastAsia="Yu Mincho" w:hAnsi="Yu Mincho"/>
        </w:rPr>
      </w:pPr>
      <w:r w:rsidRPr="0026236C">
        <w:rPr>
          <w:rFonts w:ascii="Yu Mincho" w:eastAsia="Yu Mincho" w:hAnsi="Yu Mincho" w:hint="eastAsia"/>
        </w:rPr>
        <w:t>説明会の日程変更や、通訳をご希望の方は、下記までご連絡ください。</w:t>
      </w:r>
    </w:p>
    <w:p w14:paraId="3EC4F526" w14:textId="77777777" w:rsidR="00825D36" w:rsidRPr="0026236C" w:rsidRDefault="00825D36" w:rsidP="00825D36">
      <w:pPr>
        <w:rPr>
          <w:rFonts w:ascii="Yu Mincho" w:eastAsia="Yu Mincho" w:hAnsi="Yu Mincho"/>
          <w:b/>
          <w:bCs/>
          <w:sz w:val="24"/>
          <w:szCs w:val="24"/>
        </w:rPr>
      </w:pPr>
      <w:permStart w:id="356200367" w:edGrp="everyone"/>
      <w:r w:rsidRPr="0026236C">
        <w:rPr>
          <w:rFonts w:ascii="Yu Mincho" w:eastAsia="Yu Mincho" w:hAnsi="Yu Mincho" w:hint="eastAsia"/>
          <w:b/>
        </w:rPr>
        <w:t>[Enter contact information</w:t>
      </w:r>
      <w:r w:rsidRPr="0026236C">
        <w:rPr>
          <w:rFonts w:ascii="Yu Mincho" w:eastAsia="Yu Mincho" w:hAnsi="Yu Mincho" w:hint="eastAsia"/>
          <w:b/>
          <w:sz w:val="24"/>
        </w:rPr>
        <w:t>]</w:t>
      </w:r>
      <w:permEnd w:id="356200367"/>
    </w:p>
    <w:p w14:paraId="18A6E82F" w14:textId="3711A0AB" w:rsidR="008C22F4" w:rsidRDefault="00825D36" w:rsidP="00825D36">
      <w:pPr>
        <w:rPr>
          <w:rFonts w:ascii="Yu Mincho" w:eastAsia="Yu Mincho" w:hAnsi="Yu Mincho"/>
          <w:sz w:val="24"/>
        </w:rPr>
      </w:pPr>
      <w:r w:rsidRPr="0026236C">
        <w:rPr>
          <w:rFonts w:ascii="Yu Mincho" w:eastAsia="Yu Mincho" w:hAnsi="Yu Mincho" w:hint="eastAsia"/>
          <w:sz w:val="24"/>
        </w:rPr>
        <w:t>よろしくお願いいたします。</w:t>
      </w:r>
    </w:p>
    <w:p w14:paraId="3A4D90BF" w14:textId="4CB6C255" w:rsidR="0026236C" w:rsidRDefault="0026236C" w:rsidP="00825D36">
      <w:pPr>
        <w:rPr>
          <w:rFonts w:ascii="Yu Mincho" w:eastAsia="Yu Mincho" w:hAnsi="Yu Mincho"/>
          <w:sz w:val="24"/>
        </w:rPr>
      </w:pPr>
    </w:p>
    <w:p w14:paraId="1A4A13A5" w14:textId="7BC3A953" w:rsidR="0026236C" w:rsidRPr="0026236C" w:rsidRDefault="0026236C" w:rsidP="00825D36">
      <w:pPr>
        <w:rPr>
          <w:rFonts w:ascii="Yu Mincho" w:eastAsia="Yu Mincho" w:hAnsi="Yu Mincho"/>
          <w:b/>
          <w:bCs/>
        </w:rPr>
      </w:pPr>
      <w:permStart w:id="165101291" w:edGrp="everyone"/>
      <w:r>
        <w:rPr>
          <w:rFonts w:ascii="Yu Mincho" w:eastAsia="Yu Mincho" w:hAnsi="Yu Mincho"/>
          <w:b/>
          <w:bCs/>
          <w:sz w:val="24"/>
        </w:rPr>
        <w:t>[Insert your name]</w:t>
      </w:r>
      <w:permEnd w:id="165101291"/>
    </w:p>
    <w:sectPr w:rsidR="0026236C" w:rsidRPr="0026236C" w:rsidSect="00825D36">
      <w:headerReference w:type="default" r:id="rId9"/>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FFBD2" w14:textId="77777777" w:rsidR="00F75A74" w:rsidRDefault="00F75A74" w:rsidP="00B41862">
      <w:pPr>
        <w:spacing w:after="0" w:line="240" w:lineRule="auto"/>
      </w:pPr>
      <w:r>
        <w:separator/>
      </w:r>
    </w:p>
  </w:endnote>
  <w:endnote w:type="continuationSeparator" w:id="0">
    <w:p w14:paraId="7EA249A3" w14:textId="77777777" w:rsidR="00F75A74" w:rsidRDefault="00F75A74" w:rsidP="00B41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7463198"/>
      <w:docPartObj>
        <w:docPartGallery w:val="Page Numbers (Bottom of Page)"/>
        <w:docPartUnique/>
      </w:docPartObj>
    </w:sdtPr>
    <w:sdtEndPr>
      <w:rPr>
        <w:noProof/>
      </w:rPr>
    </w:sdtEndPr>
    <w:sdtContent>
      <w:p w14:paraId="0B753640" w14:textId="125F820A" w:rsidR="00964918" w:rsidRDefault="0096491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9CDE069" w14:textId="77777777" w:rsidR="00964918" w:rsidRDefault="009649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7CBFF" w14:textId="77777777" w:rsidR="00F75A74" w:rsidRDefault="00F75A74" w:rsidP="00B41862">
      <w:pPr>
        <w:spacing w:after="0" w:line="240" w:lineRule="auto"/>
      </w:pPr>
      <w:r>
        <w:separator/>
      </w:r>
    </w:p>
  </w:footnote>
  <w:footnote w:type="continuationSeparator" w:id="0">
    <w:p w14:paraId="31E18B2F" w14:textId="77777777" w:rsidR="00F75A74" w:rsidRDefault="00F75A74" w:rsidP="00B418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D2451" w14:textId="7F0D6351" w:rsidR="00B41862" w:rsidRDefault="00B41862" w:rsidP="00B41862">
    <w:pPr>
      <w:pStyle w:val="Header"/>
      <w:jc w:val="right"/>
    </w:pPr>
    <w:r>
      <w:t>Continued EL Identification Letter (Japanese)</w:t>
    </w:r>
  </w:p>
  <w:p w14:paraId="0A9D866D" w14:textId="77777777" w:rsidR="00B41862" w:rsidRDefault="00B4186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OVsGpx3I6WPrZ+E79ux4yGY2x1uPPLrZDXXab4fBlSf3BlDn2CGCNEi9HaY89o4OTl1wYrxhdy2/hjzamd4Bag==" w:salt="k1/58FzO89hPbAbEZSk7OQ=="/>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D36"/>
    <w:rsid w:val="0005461E"/>
    <w:rsid w:val="001264FF"/>
    <w:rsid w:val="00141DBE"/>
    <w:rsid w:val="0026236C"/>
    <w:rsid w:val="002C37F2"/>
    <w:rsid w:val="00395CE3"/>
    <w:rsid w:val="004456B8"/>
    <w:rsid w:val="004C110B"/>
    <w:rsid w:val="00544AA5"/>
    <w:rsid w:val="005A330D"/>
    <w:rsid w:val="005D16E7"/>
    <w:rsid w:val="00825D36"/>
    <w:rsid w:val="008C22F4"/>
    <w:rsid w:val="00914319"/>
    <w:rsid w:val="00943388"/>
    <w:rsid w:val="00964918"/>
    <w:rsid w:val="00970EE7"/>
    <w:rsid w:val="00A9633A"/>
    <w:rsid w:val="00B41862"/>
    <w:rsid w:val="00C15843"/>
    <w:rsid w:val="00D713E1"/>
    <w:rsid w:val="00E54A7B"/>
    <w:rsid w:val="00F75A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028CF1B"/>
  <w15:chartTrackingRefBased/>
  <w15:docId w15:val="{38282E71-9E87-46F7-9082-2D7CA7D08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25D36"/>
  </w:style>
  <w:style w:type="paragraph" w:styleId="Heading2">
    <w:name w:val="heading 2"/>
    <w:basedOn w:val="Normal"/>
    <w:next w:val="Normal"/>
    <w:link w:val="Heading2Char"/>
    <w:uiPriority w:val="9"/>
    <w:unhideWhenUsed/>
    <w:qFormat/>
    <w:rsid w:val="00825D3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330D"/>
    <w:rPr>
      <w:color w:val="0000FF"/>
      <w:u w:val="single"/>
    </w:rPr>
  </w:style>
  <w:style w:type="character" w:customStyle="1" w:styleId="Heading2Char">
    <w:name w:val="Heading 2 Char"/>
    <w:basedOn w:val="DefaultParagraphFont"/>
    <w:link w:val="Heading2"/>
    <w:uiPriority w:val="9"/>
    <w:rsid w:val="00825D36"/>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544AA5"/>
    <w:pPr>
      <w:spacing w:after="0" w:line="240" w:lineRule="auto"/>
    </w:pPr>
    <w:rPr>
      <w:rFonts w:ascii="Segoe UI" w:eastAsia="MS Mincho" w:hAnsi="Segoe UI" w:cs="Segoe UI"/>
      <w:sz w:val="18"/>
      <w:szCs w:val="18"/>
    </w:rPr>
  </w:style>
  <w:style w:type="character" w:customStyle="1" w:styleId="BalloonTextChar">
    <w:name w:val="Balloon Text Char"/>
    <w:basedOn w:val="DefaultParagraphFont"/>
    <w:link w:val="BalloonText"/>
    <w:uiPriority w:val="99"/>
    <w:semiHidden/>
    <w:rsid w:val="00544AA5"/>
    <w:rPr>
      <w:rFonts w:ascii="Segoe UI" w:eastAsia="MS Mincho" w:hAnsi="Segoe UI" w:cs="Segoe UI"/>
      <w:sz w:val="18"/>
      <w:szCs w:val="18"/>
    </w:rPr>
  </w:style>
  <w:style w:type="paragraph" w:styleId="Header">
    <w:name w:val="header"/>
    <w:basedOn w:val="Normal"/>
    <w:link w:val="HeaderChar"/>
    <w:uiPriority w:val="99"/>
    <w:unhideWhenUsed/>
    <w:rsid w:val="00B418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1862"/>
  </w:style>
  <w:style w:type="paragraph" w:styleId="Footer">
    <w:name w:val="footer"/>
    <w:basedOn w:val="Normal"/>
    <w:link w:val="FooterChar"/>
    <w:uiPriority w:val="99"/>
    <w:unhideWhenUsed/>
    <w:rsid w:val="00B418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1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MS Mincho"/>
        <a:cs typeface=""/>
      </a:majorFont>
      <a:minorFont>
        <a:latin typeface="Calibri" panose="020F0502020204030204"/>
        <a:ea typeface="MS Mincho"/>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A9B88D17B9794B8C9357B50CF2DE36" ma:contentTypeVersion="13" ma:contentTypeDescription="Create a new document." ma:contentTypeScope="" ma:versionID="a3bdea18f9920c1b83babee667726017">
  <xsd:schema xmlns:xsd="http://www.w3.org/2001/XMLSchema" xmlns:xs="http://www.w3.org/2001/XMLSchema" xmlns:p="http://schemas.microsoft.com/office/2006/metadata/properties" xmlns:ns3="821e0b24-203d-4761-ab74-35b71b07b15c" xmlns:ns4="80b460ba-8b36-4650-90fd-f636439e34e4" targetNamespace="http://schemas.microsoft.com/office/2006/metadata/properties" ma:root="true" ma:fieldsID="598ed79d9a1b125fbf082b0ddf4bd379" ns3:_="" ns4:_="">
    <xsd:import namespace="821e0b24-203d-4761-ab74-35b71b07b15c"/>
    <xsd:import namespace="80b460ba-8b36-4650-90fd-f636439e34e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1e0b24-203d-4761-ab74-35b71b07b1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b460ba-8b36-4650-90fd-f636439e34e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134138-0C25-4596-ABEE-1E83238F3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1e0b24-203d-4761-ab74-35b71b07b15c"/>
    <ds:schemaRef ds:uri="80b460ba-8b36-4650-90fd-f636439e34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170D64-F46D-4B8B-878F-395CAC01730F}">
  <ds:schemaRefs>
    <ds:schemaRef ds:uri="http://schemas.microsoft.com/sharepoint/v3/contenttype/forms"/>
  </ds:schemaRefs>
</ds:datastoreItem>
</file>

<file path=customXml/itemProps3.xml><?xml version="1.0" encoding="utf-8"?>
<ds:datastoreItem xmlns:ds="http://schemas.openxmlformats.org/officeDocument/2006/customXml" ds:itemID="{6D190E62-3003-4042-B10F-F77662D45449}">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www.w3.org/XML/1998/namespace"/>
    <ds:schemaRef ds:uri="http://purl.org/dc/dcmitype/"/>
    <ds:schemaRef ds:uri="http://purl.org/dc/terms/"/>
    <ds:schemaRef ds:uri="821e0b24-203d-4761-ab74-35b71b07b15c"/>
    <ds:schemaRef ds:uri="80b460ba-8b36-4650-90fd-f636439e34e4"/>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726</Words>
  <Characters>4144</Characters>
  <Application>Microsoft Office Word</Application>
  <DocSecurity>8</DocSecurity>
  <Lines>34</Lines>
  <Paragraphs>9</Paragraphs>
  <ScaleCrop>false</ScaleCrop>
  <HeadingPairs>
    <vt:vector size="2" baseType="variant">
      <vt:variant>
        <vt:lpstr>Title</vt:lpstr>
      </vt:variant>
      <vt:variant>
        <vt:i4>1</vt:i4>
      </vt:variant>
    </vt:vector>
  </HeadingPairs>
  <TitlesOfParts>
    <vt:vector size="1" baseType="lpstr">
      <vt:lpstr>EL Parent Notification Letter - Continued Identification</vt:lpstr>
    </vt:vector>
  </TitlesOfParts>
  <Company>Kentucky Department of Education</Company>
  <LinksUpToDate>false</LinksUpToDate>
  <CharactersWithSpaces>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Continued EL Notification Letter - Japanese</dc:title>
  <dc:subject/>
  <dc:creator>Sudduth, Erin - Division of School and Program Improvement</dc:creator>
  <cp:keywords/>
  <dc:description>Accessible 3/25/2021 EWS</dc:description>
  <cp:lastModifiedBy>Sudduth, Erin - Division of School and Program Improvement</cp:lastModifiedBy>
  <cp:revision>5</cp:revision>
  <dcterms:created xsi:type="dcterms:W3CDTF">2021-06-21T15:27:00Z</dcterms:created>
  <dcterms:modified xsi:type="dcterms:W3CDTF">2021-06-22T13:11:00Z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0x010100BFA9B88D17B9794B8C9357B50CF2DE36</vt:lpwstr>
  </property>
</Properties>
</file>